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A2" w:rsidRPr="009D14A2" w:rsidRDefault="00EA5D30" w:rsidP="009D14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Responding</w:t>
      </w:r>
      <w:r w:rsidR="00D74F84">
        <w:rPr>
          <w:rFonts w:ascii="Times New Roman" w:hAnsi="Times New Roman" w:cs="Times New Roman"/>
          <w:b/>
          <w:sz w:val="24"/>
          <w:szCs w:val="24"/>
        </w:rPr>
        <w:t xml:space="preserve"> 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4A2" w:rsidRPr="009D14A2">
        <w:rPr>
          <w:rFonts w:ascii="Times New Roman" w:hAnsi="Times New Roman" w:cs="Times New Roman"/>
          <w:b/>
          <w:sz w:val="24"/>
          <w:szCs w:val="24"/>
        </w:rPr>
        <w:t>Academic Integrity Violations</w:t>
      </w:r>
    </w:p>
    <w:p w:rsidR="00390018" w:rsidRPr="00D55E43" w:rsidRDefault="00D55E43">
      <w:pPr>
        <w:rPr>
          <w:rFonts w:ascii="Times New Roman" w:hAnsi="Times New Roman" w:cs="Times New Roman"/>
          <w:b/>
          <w:sz w:val="24"/>
          <w:szCs w:val="24"/>
        </w:rPr>
      </w:pPr>
      <w:r w:rsidRPr="00D55E43">
        <w:rPr>
          <w:rFonts w:ascii="Times New Roman" w:hAnsi="Times New Roman" w:cs="Times New Roman"/>
          <w:b/>
          <w:sz w:val="24"/>
          <w:szCs w:val="24"/>
        </w:rPr>
        <w:t>What should you do i</w:t>
      </w:r>
      <w:r w:rsidR="009D14A2">
        <w:rPr>
          <w:rFonts w:ascii="Times New Roman" w:hAnsi="Times New Roman" w:cs="Times New Roman"/>
          <w:b/>
          <w:sz w:val="24"/>
          <w:szCs w:val="24"/>
        </w:rPr>
        <w:t>f your</w:t>
      </w:r>
      <w:r w:rsidRPr="00D55E43">
        <w:rPr>
          <w:rFonts w:ascii="Times New Roman" w:hAnsi="Times New Roman" w:cs="Times New Roman"/>
          <w:b/>
          <w:sz w:val="24"/>
          <w:szCs w:val="24"/>
        </w:rPr>
        <w:t xml:space="preserve"> online professor says that your paper</w:t>
      </w:r>
      <w:r w:rsidR="008C49AB">
        <w:rPr>
          <w:rFonts w:ascii="Times New Roman" w:hAnsi="Times New Roman" w:cs="Times New Roman"/>
          <w:b/>
          <w:sz w:val="24"/>
          <w:szCs w:val="24"/>
        </w:rPr>
        <w:t xml:space="preserve"> contains</w:t>
      </w:r>
      <w:r w:rsidRPr="00D55E43">
        <w:rPr>
          <w:rFonts w:ascii="Times New Roman" w:hAnsi="Times New Roman" w:cs="Times New Roman"/>
          <w:b/>
          <w:sz w:val="24"/>
          <w:szCs w:val="24"/>
        </w:rPr>
        <w:t xml:space="preserve"> plagiari</w:t>
      </w:r>
      <w:r w:rsidR="008C49AB">
        <w:rPr>
          <w:rFonts w:ascii="Times New Roman" w:hAnsi="Times New Roman" w:cs="Times New Roman"/>
          <w:b/>
          <w:sz w:val="24"/>
          <w:szCs w:val="24"/>
        </w:rPr>
        <w:t>sm</w:t>
      </w:r>
      <w:r w:rsidRPr="00D55E43">
        <w:rPr>
          <w:rFonts w:ascii="Times New Roman" w:hAnsi="Times New Roman" w:cs="Times New Roman"/>
          <w:b/>
          <w:sz w:val="24"/>
          <w:szCs w:val="24"/>
        </w:rPr>
        <w:t>?</w:t>
      </w:r>
      <w:r w:rsidR="009D14A2">
        <w:rPr>
          <w:rFonts w:ascii="Times New Roman" w:hAnsi="Times New Roman" w:cs="Times New Roman"/>
          <w:b/>
          <w:sz w:val="24"/>
          <w:szCs w:val="24"/>
        </w:rPr>
        <w:t xml:space="preserve"> Follow these steps:</w:t>
      </w:r>
    </w:p>
    <w:p w:rsidR="00086062" w:rsidRDefault="009D14A2">
      <w:pPr>
        <w:rPr>
          <w:rFonts w:ascii="Times New Roman" w:hAnsi="Times New Roman" w:cs="Times New Roman"/>
          <w:sz w:val="24"/>
          <w:szCs w:val="24"/>
        </w:rPr>
      </w:pPr>
      <w:r w:rsidRPr="009D14A2">
        <w:rPr>
          <w:rFonts w:ascii="Times New Roman" w:hAnsi="Times New Roman" w:cs="Times New Roman"/>
          <w:b/>
          <w:sz w:val="24"/>
          <w:szCs w:val="24"/>
        </w:rPr>
        <w:t>STEP 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D55E43" w:rsidRPr="00D55E43">
        <w:rPr>
          <w:rFonts w:ascii="Times New Roman" w:hAnsi="Times New Roman" w:cs="Times New Roman"/>
          <w:sz w:val="24"/>
          <w:szCs w:val="24"/>
        </w:rPr>
        <w:t xml:space="preserve"> </w:t>
      </w:r>
      <w:r w:rsidR="00086062">
        <w:rPr>
          <w:rFonts w:ascii="Times New Roman" w:hAnsi="Times New Roman" w:cs="Times New Roman"/>
          <w:sz w:val="24"/>
          <w:szCs w:val="24"/>
        </w:rPr>
        <w:t xml:space="preserve">Review the section of the course syllabus on plagiarism, and, if available, read </w:t>
      </w:r>
      <w:r w:rsidR="0026622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266227">
        <w:rPr>
          <w:rFonts w:ascii="Times New Roman" w:hAnsi="Times New Roman" w:cs="Times New Roman"/>
          <w:sz w:val="24"/>
          <w:szCs w:val="24"/>
        </w:rPr>
        <w:t>Turnitin</w:t>
      </w:r>
      <w:proofErr w:type="spellEnd"/>
      <w:r w:rsidR="00266227">
        <w:rPr>
          <w:rFonts w:ascii="Times New Roman" w:hAnsi="Times New Roman" w:cs="Times New Roman"/>
          <w:sz w:val="24"/>
          <w:szCs w:val="24"/>
        </w:rPr>
        <w:t xml:space="preserve"> report for your assignment.</w:t>
      </w:r>
    </w:p>
    <w:p w:rsidR="00D55E43" w:rsidRPr="00D55E43" w:rsidRDefault="00086062">
      <w:pPr>
        <w:rPr>
          <w:rFonts w:ascii="Times New Roman" w:hAnsi="Times New Roman" w:cs="Times New Roman"/>
          <w:sz w:val="24"/>
          <w:szCs w:val="24"/>
        </w:rPr>
      </w:pPr>
      <w:r w:rsidRPr="00086062">
        <w:rPr>
          <w:rFonts w:ascii="Times New Roman" w:hAnsi="Times New Roman" w:cs="Times New Roman"/>
          <w:b/>
          <w:sz w:val="24"/>
          <w:szCs w:val="24"/>
        </w:rPr>
        <w:t>STEP TWO: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4A2" w:rsidRPr="009D14A2">
        <w:rPr>
          <w:rFonts w:ascii="Times New Roman" w:hAnsi="Times New Roman" w:cs="Times New Roman"/>
          <w:sz w:val="24"/>
          <w:szCs w:val="24"/>
        </w:rPr>
        <w:t>The conversation should always begin with your professor.</w:t>
      </w:r>
      <w:r w:rsidR="009D14A2" w:rsidRPr="009D14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14A2">
        <w:rPr>
          <w:rFonts w:ascii="Times New Roman" w:hAnsi="Times New Roman" w:cs="Times New Roman"/>
          <w:sz w:val="24"/>
          <w:szCs w:val="24"/>
        </w:rPr>
        <w:t>Use these tips in your communication:</w:t>
      </w:r>
    </w:p>
    <w:p w:rsidR="00EF6EF5" w:rsidRDefault="009D14A2" w:rsidP="009746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EF5">
        <w:rPr>
          <w:rFonts w:ascii="Times New Roman" w:hAnsi="Times New Roman" w:cs="Times New Roman"/>
          <w:sz w:val="24"/>
          <w:szCs w:val="24"/>
        </w:rPr>
        <w:t xml:space="preserve">Contact your professor by </w:t>
      </w:r>
      <w:r w:rsidRPr="00EF6EF5">
        <w:rPr>
          <w:rFonts w:ascii="Times New Roman" w:hAnsi="Times New Roman" w:cs="Times New Roman"/>
          <w:i/>
          <w:sz w:val="24"/>
          <w:szCs w:val="24"/>
        </w:rPr>
        <w:t>Canvas email.</w:t>
      </w:r>
      <w:r w:rsidRPr="00EF6EF5">
        <w:rPr>
          <w:rFonts w:ascii="Times New Roman" w:hAnsi="Times New Roman" w:cs="Times New Roman"/>
          <w:sz w:val="24"/>
          <w:szCs w:val="24"/>
        </w:rPr>
        <w:t xml:space="preserve"> Do not leave comments in the grading page for your assignment because instructors do not receive alerts when comments are left there. </w:t>
      </w:r>
    </w:p>
    <w:p w:rsidR="00EF6EF5" w:rsidRPr="00EF6EF5" w:rsidRDefault="00EF6EF5" w:rsidP="00EF6E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45F9" w:rsidRDefault="002E45F9" w:rsidP="002E45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calm, respectful language, even if you feel upset or angry.</w:t>
      </w:r>
      <w:r w:rsidRPr="00D55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not use accusatory language. The best way to receive help and to resolve a problem is to be professional and polite. </w:t>
      </w:r>
    </w:p>
    <w:p w:rsidR="002E45F9" w:rsidRPr="002E45F9" w:rsidRDefault="002E45F9" w:rsidP="002E45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6EF5" w:rsidRDefault="00EF6EF5" w:rsidP="009D14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your professor 24 hours to respond or 48 hours if you’ve emailed him or her over the weekend.</w:t>
      </w:r>
    </w:p>
    <w:p w:rsidR="009D14A2" w:rsidRPr="009D14A2" w:rsidRDefault="009D14A2" w:rsidP="009D14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D14A2" w:rsidRDefault="009D14A2" w:rsidP="009D14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open to </w:t>
      </w:r>
      <w:r w:rsidRPr="00EF6EF5">
        <w:rPr>
          <w:rFonts w:ascii="Times New Roman" w:hAnsi="Times New Roman" w:cs="Times New Roman"/>
          <w:sz w:val="24"/>
          <w:szCs w:val="24"/>
        </w:rPr>
        <w:t>learning</w:t>
      </w:r>
      <w:r w:rsidRPr="009D14A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you </w:t>
      </w:r>
      <w:r w:rsidR="00634931">
        <w:rPr>
          <w:rFonts w:ascii="Times New Roman" w:hAnsi="Times New Roman" w:cs="Times New Roman"/>
          <w:sz w:val="24"/>
          <w:szCs w:val="24"/>
        </w:rPr>
        <w:t xml:space="preserve">may have done </w:t>
      </w:r>
      <w:r>
        <w:rPr>
          <w:rFonts w:ascii="Times New Roman" w:hAnsi="Times New Roman" w:cs="Times New Roman"/>
          <w:sz w:val="24"/>
          <w:szCs w:val="24"/>
        </w:rPr>
        <w:t xml:space="preserve">wrong. </w:t>
      </w:r>
      <w:r w:rsidR="00634931">
        <w:rPr>
          <w:rFonts w:ascii="Times New Roman" w:hAnsi="Times New Roman" w:cs="Times New Roman"/>
          <w:sz w:val="24"/>
          <w:szCs w:val="24"/>
        </w:rPr>
        <w:t>Before reacting, a</w:t>
      </w:r>
      <w:r>
        <w:rPr>
          <w:rFonts w:ascii="Times New Roman" w:hAnsi="Times New Roman" w:cs="Times New Roman"/>
          <w:sz w:val="24"/>
          <w:szCs w:val="24"/>
        </w:rPr>
        <w:t>sk for knowledge and inf</w:t>
      </w:r>
      <w:r w:rsidR="00634931">
        <w:rPr>
          <w:rFonts w:ascii="Times New Roman" w:hAnsi="Times New Roman" w:cs="Times New Roman"/>
          <w:sz w:val="24"/>
          <w:szCs w:val="24"/>
        </w:rPr>
        <w:t>ormation to help you understand why you received the charge.</w:t>
      </w:r>
    </w:p>
    <w:p w:rsidR="009D14A2" w:rsidRPr="009D14A2" w:rsidRDefault="009D14A2" w:rsidP="009D14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D14A2" w:rsidRDefault="009D14A2" w:rsidP="009D14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a</w:t>
      </w:r>
      <w:r w:rsidRPr="009D14A2">
        <w:rPr>
          <w:rFonts w:ascii="Times New Roman" w:hAnsi="Times New Roman" w:cs="Times New Roman"/>
          <w:sz w:val="24"/>
          <w:szCs w:val="24"/>
        </w:rPr>
        <w:t xml:space="preserve"> virtual meeting or phone call if necessary</w:t>
      </w:r>
      <w:r>
        <w:rPr>
          <w:rFonts w:ascii="Times New Roman" w:hAnsi="Times New Roman" w:cs="Times New Roman"/>
          <w:sz w:val="24"/>
          <w:szCs w:val="24"/>
        </w:rPr>
        <w:t>.</w:t>
      </w:r>
      <w:r w:rsidR="00634931">
        <w:rPr>
          <w:rFonts w:ascii="Times New Roman" w:hAnsi="Times New Roman" w:cs="Times New Roman"/>
          <w:sz w:val="24"/>
          <w:szCs w:val="24"/>
        </w:rPr>
        <w:t xml:space="preserve"> Your professor can share his or her screen to </w:t>
      </w:r>
      <w:r w:rsidR="008C49AB">
        <w:rPr>
          <w:rFonts w:ascii="Times New Roman" w:hAnsi="Times New Roman" w:cs="Times New Roman"/>
          <w:sz w:val="24"/>
          <w:szCs w:val="24"/>
        </w:rPr>
        <w:t>discuss</w:t>
      </w:r>
      <w:r w:rsidR="00634931">
        <w:rPr>
          <w:rFonts w:ascii="Times New Roman" w:hAnsi="Times New Roman" w:cs="Times New Roman"/>
          <w:sz w:val="24"/>
          <w:szCs w:val="24"/>
        </w:rPr>
        <w:t xml:space="preserve"> your paper with you.</w:t>
      </w:r>
    </w:p>
    <w:p w:rsidR="009D14A2" w:rsidRPr="009D14A2" w:rsidRDefault="009D14A2" w:rsidP="009D14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D14A2" w:rsidRDefault="009D14A2" w:rsidP="009D14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if an official charge was submitted to the college.</w:t>
      </w:r>
    </w:p>
    <w:p w:rsidR="009D14A2" w:rsidRPr="009D14A2" w:rsidRDefault="009D14A2" w:rsidP="009D14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D14A2" w:rsidRDefault="009D14A2" w:rsidP="009D14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Ask if you will have an opportunity to redo the paper or take a Plagiarism Workshop to learn </w:t>
      </w:r>
      <w:r w:rsidR="00EA5D30">
        <w:rPr>
          <w:rFonts w:ascii="Times New Roman" w:hAnsi="Times New Roman" w:cs="Times New Roman"/>
          <w:sz w:val="24"/>
          <w:szCs w:val="24"/>
        </w:rPr>
        <w:t>the policies and rules surrounding the citation of sources.</w:t>
      </w:r>
      <w:r w:rsidR="00634931">
        <w:rPr>
          <w:rFonts w:ascii="Times New Roman" w:hAnsi="Times New Roman" w:cs="Times New Roman"/>
          <w:sz w:val="24"/>
          <w:szCs w:val="24"/>
        </w:rPr>
        <w:t xml:space="preserve"> It’s possible that you may receive a zero.</w:t>
      </w:r>
    </w:p>
    <w:p w:rsidR="009D14A2" w:rsidRPr="009D14A2" w:rsidRDefault="009D14A2" w:rsidP="009D14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D14A2" w:rsidRDefault="009D14A2" w:rsidP="009D14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Ask where to find </w:t>
      </w:r>
      <w:r w:rsidR="00EA5D30">
        <w:rPr>
          <w:rFonts w:ascii="Times New Roman" w:hAnsi="Times New Roman" w:cs="Times New Roman"/>
          <w:sz w:val="24"/>
          <w:szCs w:val="24"/>
        </w:rPr>
        <w:t xml:space="preserve">online </w:t>
      </w:r>
      <w:r>
        <w:rPr>
          <w:rFonts w:ascii="Times New Roman" w:hAnsi="Times New Roman" w:cs="Times New Roman"/>
          <w:sz w:val="24"/>
          <w:szCs w:val="24"/>
        </w:rPr>
        <w:t>resources for properly citing your sources.</w:t>
      </w:r>
    </w:p>
    <w:p w:rsidR="009D14A2" w:rsidRPr="009D14A2" w:rsidRDefault="009D14A2" w:rsidP="009D14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D14A2" w:rsidRDefault="009D14A2" w:rsidP="009D14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how to receive help from a tutor when documenting sources in your next paper.</w:t>
      </w:r>
    </w:p>
    <w:p w:rsidR="00086062" w:rsidRPr="00086062" w:rsidRDefault="00086062" w:rsidP="000860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86062" w:rsidRDefault="00086062" w:rsidP="009D14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Remember that plagiarism can be intentional or unintentional; however, plagiarism, if present, is a violation </w:t>
      </w:r>
      <w:r w:rsidR="002E45F9">
        <w:rPr>
          <w:rFonts w:ascii="Times New Roman" w:hAnsi="Times New Roman" w:cs="Times New Roman"/>
          <w:sz w:val="24"/>
          <w:szCs w:val="24"/>
        </w:rPr>
        <w:t>of policy and is sub</w:t>
      </w:r>
      <w:bookmarkStart w:id="0" w:name="_GoBack"/>
      <w:bookmarkEnd w:id="0"/>
      <w:r w:rsidR="008C49AB">
        <w:rPr>
          <w:rFonts w:ascii="Times New Roman" w:hAnsi="Times New Roman" w:cs="Times New Roman"/>
          <w:sz w:val="24"/>
          <w:szCs w:val="24"/>
        </w:rPr>
        <w:t>ject</w:t>
      </w:r>
      <w:r w:rsidR="002E45F9">
        <w:rPr>
          <w:rFonts w:ascii="Times New Roman" w:hAnsi="Times New Roman" w:cs="Times New Roman"/>
          <w:sz w:val="24"/>
          <w:szCs w:val="24"/>
        </w:rPr>
        <w:t xml:space="preserve"> to penalties.</w:t>
      </w:r>
    </w:p>
    <w:p w:rsidR="00EA5D30" w:rsidRPr="00EA5D30" w:rsidRDefault="00EA5D30" w:rsidP="00EA5D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A5D30" w:rsidRPr="009D14A2" w:rsidRDefault="00EA5D30" w:rsidP="009D14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If, after a thorough conversation with your instructor, you disagree with the charge and believe that it was issued in error, proceed to Step Two.</w:t>
      </w:r>
    </w:p>
    <w:p w:rsidR="009D14A2" w:rsidRPr="00EF6EF5" w:rsidRDefault="000860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STEP THREE</w:t>
      </w:r>
      <w:r w:rsidR="00EF6E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D14A2" w:rsidRPr="00EF6EF5">
        <w:rPr>
          <w:rFonts w:ascii="Times New Roman" w:hAnsi="Times New Roman" w:cs="Times New Roman"/>
          <w:b/>
          <w:sz w:val="24"/>
          <w:szCs w:val="24"/>
        </w:rPr>
        <w:t xml:space="preserve">Wait to receive an email </w:t>
      </w:r>
      <w:r w:rsidR="00D55E43" w:rsidRPr="00EF6EF5">
        <w:rPr>
          <w:rFonts w:ascii="Times New Roman" w:hAnsi="Times New Roman" w:cs="Times New Roman"/>
          <w:b/>
          <w:sz w:val="24"/>
          <w:szCs w:val="24"/>
        </w:rPr>
        <w:t>from the Assistant Dean of e-Learning</w:t>
      </w:r>
      <w:r w:rsidR="009D14A2" w:rsidRPr="00EF6EF5">
        <w:rPr>
          <w:rFonts w:ascii="Times New Roman" w:hAnsi="Times New Roman" w:cs="Times New Roman"/>
          <w:b/>
          <w:sz w:val="24"/>
          <w:szCs w:val="24"/>
        </w:rPr>
        <w:t>, Dr. Christine Webster-Hansen.</w:t>
      </w:r>
      <w:r w:rsidR="00D55E43" w:rsidRPr="00EF6E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6EF5" w:rsidRDefault="009D14A2" w:rsidP="00EF6E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14A2">
        <w:rPr>
          <w:rFonts w:ascii="Times New Roman" w:hAnsi="Times New Roman" w:cs="Times New Roman"/>
          <w:sz w:val="24"/>
          <w:szCs w:val="24"/>
        </w:rPr>
        <w:lastRenderedPageBreak/>
        <w:t>The Assistant Dean has 7 days to contact you with a charge of academic dishonesty after your professor submits a report of the inc</w:t>
      </w:r>
      <w:r w:rsidR="00EF6EF5">
        <w:rPr>
          <w:rFonts w:ascii="Times New Roman" w:hAnsi="Times New Roman" w:cs="Times New Roman"/>
          <w:sz w:val="24"/>
          <w:szCs w:val="24"/>
        </w:rPr>
        <w:t xml:space="preserve">ident. She will email you at your OCC student account and Canvas account with an explanation of the charge and a copy of the college’s Policy 5180 on Academic Integrity, which explains your right to appeal the charge. </w:t>
      </w:r>
      <w:r w:rsidR="00EA5D30">
        <w:rPr>
          <w:rFonts w:ascii="Times New Roman" w:hAnsi="Times New Roman" w:cs="Times New Roman"/>
          <w:sz w:val="24"/>
          <w:szCs w:val="24"/>
        </w:rPr>
        <w:t xml:space="preserve">Your next steps </w:t>
      </w:r>
      <w:r w:rsidR="00EF6EF5">
        <w:rPr>
          <w:rFonts w:ascii="Times New Roman" w:hAnsi="Times New Roman" w:cs="Times New Roman"/>
          <w:sz w:val="24"/>
          <w:szCs w:val="24"/>
        </w:rPr>
        <w:t>will be explained in that email.</w:t>
      </w:r>
    </w:p>
    <w:p w:rsidR="00EF6EF5" w:rsidRPr="00EF6EF5" w:rsidRDefault="00EF6EF5" w:rsidP="00EF6E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5E43" w:rsidRPr="00EF6EF5" w:rsidRDefault="00EF6EF5" w:rsidP="00EF6E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 though the Assistant Dean has 7 days to email you, you may contact her with any concerns i</w:t>
      </w:r>
      <w:r w:rsidR="009D14A2" w:rsidRPr="00EF6EF5">
        <w:rPr>
          <w:rFonts w:ascii="Times New Roman" w:hAnsi="Times New Roman" w:cs="Times New Roman"/>
          <w:sz w:val="24"/>
          <w:szCs w:val="24"/>
        </w:rPr>
        <w:t>f you do</w:t>
      </w:r>
      <w:r w:rsidR="00D55E43" w:rsidRPr="00EF6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 w:rsidR="00D55E43" w:rsidRPr="00EF6EF5">
        <w:rPr>
          <w:rFonts w:ascii="Times New Roman" w:hAnsi="Times New Roman" w:cs="Times New Roman"/>
          <w:sz w:val="24"/>
          <w:szCs w:val="24"/>
        </w:rPr>
        <w:t xml:space="preserve"> hear from her within</w:t>
      </w:r>
      <w:r w:rsidR="009D14A2" w:rsidRPr="00EF6EF5">
        <w:rPr>
          <w:rFonts w:ascii="Times New Roman" w:hAnsi="Times New Roman" w:cs="Times New Roman"/>
          <w:sz w:val="24"/>
          <w:szCs w:val="24"/>
        </w:rPr>
        <w:t xml:space="preserve"> 48 hours</w:t>
      </w:r>
      <w:r>
        <w:rPr>
          <w:rFonts w:ascii="Times New Roman" w:hAnsi="Times New Roman" w:cs="Times New Roman"/>
          <w:sz w:val="24"/>
          <w:szCs w:val="24"/>
        </w:rPr>
        <w:t xml:space="preserve"> of receiving your instructor’s note about plagiarism. Her</w:t>
      </w:r>
      <w:r w:rsidR="009D14A2" w:rsidRPr="00EF6EF5">
        <w:rPr>
          <w:rFonts w:ascii="Times New Roman" w:hAnsi="Times New Roman" w:cs="Times New Roman"/>
          <w:sz w:val="24"/>
          <w:szCs w:val="24"/>
        </w:rPr>
        <w:t xml:space="preserve"> email </w:t>
      </w:r>
      <w:r>
        <w:rPr>
          <w:rFonts w:ascii="Times New Roman" w:hAnsi="Times New Roman" w:cs="Times New Roman"/>
          <w:sz w:val="24"/>
          <w:szCs w:val="24"/>
        </w:rPr>
        <w:t>address is</w:t>
      </w:r>
      <w:r w:rsidR="009D14A2" w:rsidRPr="00EF6EF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9D14A2" w:rsidRPr="00EF6EF5">
          <w:rPr>
            <w:rStyle w:val="Hyperlink"/>
            <w:rFonts w:ascii="Times New Roman" w:hAnsi="Times New Roman" w:cs="Times New Roman"/>
            <w:sz w:val="24"/>
            <w:szCs w:val="24"/>
          </w:rPr>
          <w:t>cwebster@ocean.edu</w:t>
        </w:r>
      </w:hyperlink>
      <w:r w:rsidR="009D14A2" w:rsidRPr="00EF6EF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Email her only if you were unable to satisfactorily resolve your concerns with your professor. </w:t>
      </w:r>
      <w:r w:rsidR="00EA5D30">
        <w:rPr>
          <w:rFonts w:ascii="Times New Roman" w:hAnsi="Times New Roman" w:cs="Times New Roman"/>
          <w:sz w:val="24"/>
          <w:szCs w:val="24"/>
        </w:rPr>
        <w:t>She will then thoroughly investigate your concern</w:t>
      </w:r>
      <w:r w:rsidR="00086062">
        <w:rPr>
          <w:rFonts w:ascii="Times New Roman" w:hAnsi="Times New Roman" w:cs="Times New Roman"/>
          <w:sz w:val="24"/>
          <w:szCs w:val="24"/>
        </w:rPr>
        <w:t>s and reply to you directly.</w:t>
      </w:r>
    </w:p>
    <w:p w:rsidR="009D14A2" w:rsidRPr="00EF6EF5" w:rsidRDefault="00EF6EF5" w:rsidP="00EF6EF5">
      <w:pPr>
        <w:rPr>
          <w:rFonts w:ascii="Times New Roman" w:hAnsi="Times New Roman" w:cs="Times New Roman"/>
          <w:sz w:val="24"/>
          <w:szCs w:val="24"/>
        </w:rPr>
      </w:pPr>
      <w:r w:rsidRPr="00086062">
        <w:rPr>
          <w:rFonts w:ascii="Times New Roman" w:hAnsi="Times New Roman" w:cs="Times New Roman"/>
          <w:b/>
          <w:sz w:val="24"/>
          <w:szCs w:val="24"/>
        </w:rPr>
        <w:t xml:space="preserve">You may access a copy of Policy 5180 on Academic Integrity on the </w:t>
      </w:r>
      <w:hyperlink r:id="rId6" w:history="1">
        <w:r w:rsidRPr="0008606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college’s website</w:t>
        </w:r>
      </w:hyperlink>
      <w:r w:rsidRPr="00086062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9D14A2" w:rsidRPr="00EF6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B76"/>
    <w:multiLevelType w:val="hybridMultilevel"/>
    <w:tmpl w:val="B0D44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1086B"/>
    <w:multiLevelType w:val="hybridMultilevel"/>
    <w:tmpl w:val="5DD6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43"/>
    <w:rsid w:val="00086062"/>
    <w:rsid w:val="00266227"/>
    <w:rsid w:val="002E45F9"/>
    <w:rsid w:val="00390018"/>
    <w:rsid w:val="00634931"/>
    <w:rsid w:val="008C49AB"/>
    <w:rsid w:val="009D14A2"/>
    <w:rsid w:val="00D55E43"/>
    <w:rsid w:val="00D74F84"/>
    <w:rsid w:val="00EA5D30"/>
    <w:rsid w:val="00E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B1B70"/>
  <w15:chartTrackingRefBased/>
  <w15:docId w15:val="{1FCBBB8B-4906-4849-B6E7-0CDB054D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E4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5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19gk1a29t11uf15h455jmuv-wpengine.netdna-ssl.com/wp-content/uploads/2020/02/5180-Policy-and-Procedure-2.27.20.pdf" TargetMode="External"/><Relationship Id="rId5" Type="http://schemas.openxmlformats.org/officeDocument/2006/relationships/hyperlink" Target="mailto:cwebster@ocea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County College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Webster-Hansen</dc:creator>
  <cp:keywords/>
  <dc:description/>
  <cp:lastModifiedBy>Christine Webster-Hansen</cp:lastModifiedBy>
  <cp:revision>2</cp:revision>
  <dcterms:created xsi:type="dcterms:W3CDTF">2020-06-12T11:52:00Z</dcterms:created>
  <dcterms:modified xsi:type="dcterms:W3CDTF">2020-06-12T11:52:00Z</dcterms:modified>
</cp:coreProperties>
</file>